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C9" w:rsidRDefault="00901EC9">
      <w:pPr>
        <w:framePr w:h="2938" w:wrap="around" w:hAnchor="margin" w:x="-436" w:y="-2255"/>
        <w:jc w:val="center"/>
        <w:rPr>
          <w:sz w:val="2"/>
          <w:szCs w:val="2"/>
        </w:rPr>
      </w:pPr>
      <w:bookmarkStart w:id="0" w:name="_GoBack"/>
      <w:bookmarkEnd w:id="0"/>
    </w:p>
    <w:p w:rsidR="00901EC9" w:rsidRDefault="00997B09" w:rsidP="005C016B">
      <w:pPr>
        <w:pStyle w:val="10"/>
        <w:keepNext/>
        <w:keepLines/>
        <w:shd w:val="clear" w:color="auto" w:fill="auto"/>
        <w:ind w:left="20" w:right="760"/>
        <w:jc w:val="center"/>
      </w:pPr>
      <w:bookmarkStart w:id="1" w:name="bookmark0"/>
      <w:r>
        <w:t>Государственное бюджетное учреждение здравоохранения Севастополя «Городская больница №1 им. Н. И. Пирогова»</w:t>
      </w:r>
      <w:bookmarkEnd w:id="1"/>
    </w:p>
    <w:p w:rsidR="005C016B" w:rsidRDefault="005C016B" w:rsidP="005C016B">
      <w:pPr>
        <w:pStyle w:val="10"/>
        <w:keepNext/>
        <w:keepLines/>
        <w:shd w:val="clear" w:color="auto" w:fill="auto"/>
        <w:ind w:left="20" w:right="760"/>
        <w:jc w:val="center"/>
      </w:pPr>
    </w:p>
    <w:p w:rsidR="00901EC9" w:rsidRDefault="00997B09" w:rsidP="005C016B">
      <w:pPr>
        <w:pStyle w:val="20"/>
        <w:shd w:val="clear" w:color="auto" w:fill="auto"/>
        <w:spacing w:after="312" w:line="210" w:lineRule="exact"/>
      </w:pPr>
      <w:r>
        <w:t xml:space="preserve">299011, г. Севастополь, ул. Адм. Октябрьского, 19, телефон:(8692) 55-97-68, </w:t>
      </w:r>
      <w:r w:rsidR="005C016B">
        <w:rPr>
          <w:lang w:val="en-US"/>
        </w:rPr>
        <w:t>l</w:t>
      </w:r>
      <w:r>
        <w:rPr>
          <w:rStyle w:val="21"/>
        </w:rPr>
        <w:t>absekret</w:t>
      </w:r>
      <w:r w:rsidRPr="008A358A">
        <w:rPr>
          <w:rStyle w:val="21"/>
          <w:lang w:val="ru-RU"/>
        </w:rPr>
        <w:t>@</w:t>
      </w:r>
      <w:r>
        <w:rPr>
          <w:rStyle w:val="21"/>
        </w:rPr>
        <w:t>l</w:t>
      </w:r>
      <w:r w:rsidRPr="008A358A">
        <w:rPr>
          <w:rStyle w:val="21"/>
          <w:lang w:val="ru-RU"/>
        </w:rPr>
        <w:t xml:space="preserve"> </w:t>
      </w:r>
      <w:r>
        <w:rPr>
          <w:rStyle w:val="21"/>
        </w:rPr>
        <w:t>Kb</w:t>
      </w:r>
      <w:r w:rsidRPr="008A358A">
        <w:rPr>
          <w:rStyle w:val="21"/>
          <w:lang w:val="ru-RU"/>
        </w:rPr>
        <w:t>-</w:t>
      </w:r>
      <w:r>
        <w:rPr>
          <w:rStyle w:val="21"/>
        </w:rPr>
        <w:t>sevastopd</w:t>
      </w:r>
      <w:r w:rsidRPr="008A358A">
        <w:rPr>
          <w:rStyle w:val="21"/>
          <w:lang w:val="ru-RU"/>
        </w:rPr>
        <w:t>.</w:t>
      </w:r>
      <w:r>
        <w:rPr>
          <w:rStyle w:val="21"/>
        </w:rPr>
        <w:t>ru</w:t>
      </w:r>
    </w:p>
    <w:p w:rsidR="00901EC9" w:rsidRDefault="00997B09">
      <w:pPr>
        <w:pStyle w:val="30"/>
        <w:shd w:val="clear" w:color="auto" w:fill="auto"/>
        <w:spacing w:before="0" w:after="222" w:line="322" w:lineRule="exact"/>
        <w:ind w:left="20" w:right="20" w:firstLine="820"/>
        <w:jc w:val="both"/>
      </w:pPr>
      <w:r>
        <w:t xml:space="preserve">Администрация ГБУЗ С «Городская больница №1 им. Н. И. Пирогова» приглашает </w:t>
      </w:r>
      <w:r w:rsidR="005C016B">
        <w:t>выпускников</w:t>
      </w:r>
      <w:r>
        <w:t xml:space="preserve"> для работы в нашем учреждении.</w:t>
      </w:r>
    </w:p>
    <w:p w:rsidR="00901EC9" w:rsidRDefault="00997B09">
      <w:pPr>
        <w:pStyle w:val="12"/>
        <w:shd w:val="clear" w:color="auto" w:fill="auto"/>
        <w:spacing w:before="0"/>
        <w:ind w:left="20" w:right="20" w:firstLine="820"/>
      </w:pPr>
      <w:r>
        <w:t>Государственное бюджетное учреждение здравоохранения города Севастополя «Городская больница №1 им. Н. И. Пирогова» - самая крупная больница города Севастополя. Больница основана в 1968 году и в этом году празднует свой 150-летний юбилей!</w:t>
      </w:r>
    </w:p>
    <w:p w:rsidR="00901EC9" w:rsidRDefault="00997B09">
      <w:pPr>
        <w:pStyle w:val="12"/>
        <w:shd w:val="clear" w:color="auto" w:fill="auto"/>
        <w:spacing w:before="0"/>
        <w:ind w:left="20" w:right="20" w:firstLine="820"/>
      </w:pPr>
      <w:r>
        <w:t>Больница названа в честь великого русского хирурга Николая Ивановича Пирогова, трудившегося в Севастополе в героические годы первой обороны города.</w:t>
      </w:r>
    </w:p>
    <w:p w:rsidR="00901EC9" w:rsidRDefault="00997B09" w:rsidP="005C016B">
      <w:pPr>
        <w:pStyle w:val="12"/>
        <w:shd w:val="clear" w:color="auto" w:fill="auto"/>
        <w:tabs>
          <w:tab w:val="left" w:pos="3543"/>
        </w:tabs>
        <w:spacing w:before="0"/>
        <w:ind w:left="20" w:right="20" w:firstLine="820"/>
      </w:pPr>
      <w:r>
        <w:t>Основной задачей работы стациона</w:t>
      </w:r>
      <w:r w:rsidR="005C016B">
        <w:t>ра ГБУЗС «Городская больница №</w:t>
      </w:r>
      <w:r>
        <w:t>1 им. Н.И. Пирогова» является круглосуточный приём пациентов и оказание им экстренной и плановой медицинской помощи.</w:t>
      </w:r>
      <w:r w:rsidR="005C016B">
        <w:t xml:space="preserve"> </w:t>
      </w:r>
      <w:r>
        <w:t>В приёмное отделение стационара обращается за год около 46000 пациентов.</w:t>
      </w:r>
      <w:r w:rsidR="005C016B">
        <w:t xml:space="preserve"> </w:t>
      </w:r>
      <w:r>
        <w:t>Больница осуществляет 47%, т.е. половину объёма хирургических вмешательств гражданскому населению г. Севастополя, т.е. более 13000 операций в год.</w:t>
      </w:r>
      <w:r w:rsidR="005C016B">
        <w:t xml:space="preserve"> </w:t>
      </w:r>
      <w:r>
        <w:t>Мощность поликлиник — 1250 посещений в смену</w:t>
      </w:r>
      <w:r w:rsidR="005C016B">
        <w:t>. Из 18 подразделений больницы:</w:t>
      </w:r>
      <w:r>
        <w:t xml:space="preserve">10 - хирургического профиля; 4 - терапевтического; 2 -диагностических; Отделение экстренной и неотложной медицинской помощи; Отделение реанимации; Патологоанатомическое отделение. Структура оказания медицинской помощи по хирургическому профилю: Абдоминальная хирургия; Политравма; Сосудистая хирургия; Нейрохирургия; Урология; Глазные болезни; Эндокринная хирургия; Челюстно-лицевая хирургия; </w:t>
      </w:r>
      <w:r>
        <w:rPr>
          <w:lang w:val="en-US" w:eastAsia="en-US" w:bidi="en-US"/>
        </w:rPr>
        <w:t>JIOP</w:t>
      </w:r>
      <w:r>
        <w:t>-болезни; Проктология. Отделения терапевтического профиля это: кардиологичес</w:t>
      </w:r>
      <w:r w:rsidR="005C016B">
        <w:t>кое отделение на 86 коек; нефрол</w:t>
      </w:r>
      <w:r>
        <w:t>огическое отделение на 45 коек, из них 13 коек терапевтического профиля; терапевтическое отделение на 57 коек, включая 12 коек для лечения онко-гематологических больных. Также, в больнице функционирует рентгенологическое, эндоскопическое отделение, отделение ультразвуковой диагностики, отделение лучевой диагностики.</w:t>
      </w:r>
    </w:p>
    <w:p w:rsidR="005C016B" w:rsidRDefault="005C016B">
      <w:pPr>
        <w:pStyle w:val="30"/>
        <w:shd w:val="clear" w:color="auto" w:fill="auto"/>
        <w:spacing w:before="0" w:after="8" w:line="260" w:lineRule="exact"/>
        <w:ind w:right="20"/>
      </w:pPr>
    </w:p>
    <w:p w:rsidR="00901EC9" w:rsidRDefault="00997B09">
      <w:pPr>
        <w:pStyle w:val="30"/>
        <w:shd w:val="clear" w:color="auto" w:fill="auto"/>
        <w:spacing w:before="0" w:after="8" w:line="260" w:lineRule="exact"/>
        <w:ind w:right="20"/>
      </w:pPr>
      <w:r>
        <w:t>Ознакомиться с актуальными вакансиями</w:t>
      </w:r>
      <w:r w:rsidR="005C016B">
        <w:t xml:space="preserve"> можно на нашем официальном сайт</w:t>
      </w:r>
      <w:r>
        <w:t>е</w:t>
      </w:r>
    </w:p>
    <w:p w:rsidR="00901EC9" w:rsidRDefault="005C016B">
      <w:pPr>
        <w:pStyle w:val="a6"/>
        <w:framePr w:h="2957" w:wrap="notBeside" w:vAnchor="text" w:hAnchor="text" w:xAlign="center" w:y="1"/>
        <w:shd w:val="clear" w:color="auto" w:fill="auto"/>
        <w:spacing w:after="22" w:line="260" w:lineRule="exact"/>
      </w:pPr>
      <w:r>
        <w:t xml:space="preserve">или </w:t>
      </w:r>
      <w:r w:rsidR="00997B09">
        <w:t>по телефону в отделе кадров +7 869</w:t>
      </w:r>
      <w:r>
        <w:t>2 55-98-10, +7 8692 54-06-70</w:t>
      </w:r>
    </w:p>
    <w:p w:rsidR="002B5B67" w:rsidRDefault="002B5B67">
      <w:pPr>
        <w:pStyle w:val="a6"/>
        <w:framePr w:h="2957" w:wrap="notBeside" w:vAnchor="text" w:hAnchor="text" w:xAlign="center" w:y="1"/>
        <w:shd w:val="clear" w:color="auto" w:fill="auto"/>
        <w:spacing w:after="22" w:line="260" w:lineRule="exact"/>
      </w:pPr>
    </w:p>
    <w:p w:rsidR="002B5B67" w:rsidRDefault="002B5B67">
      <w:pPr>
        <w:pStyle w:val="a6"/>
        <w:framePr w:h="2957" w:wrap="notBeside" w:vAnchor="text" w:hAnchor="text" w:xAlign="center" w:y="1"/>
        <w:shd w:val="clear" w:color="auto" w:fill="auto"/>
        <w:spacing w:after="22" w:line="260" w:lineRule="exact"/>
      </w:pPr>
      <w:r>
        <w:t>Заранее благодарим за сотрудничество!</w:t>
      </w:r>
    </w:p>
    <w:p w:rsidR="002B5B67" w:rsidRDefault="002B5B67">
      <w:pPr>
        <w:pStyle w:val="a6"/>
        <w:framePr w:h="2957" w:wrap="notBeside" w:vAnchor="text" w:hAnchor="text" w:xAlign="center" w:y="1"/>
        <w:shd w:val="clear" w:color="auto" w:fill="auto"/>
        <w:spacing w:after="22" w:line="260" w:lineRule="exact"/>
      </w:pPr>
    </w:p>
    <w:p w:rsidR="002B5B67" w:rsidRPr="005C016B" w:rsidRDefault="002B5B67">
      <w:pPr>
        <w:pStyle w:val="a6"/>
        <w:framePr w:h="2957" w:wrap="notBeside" w:vAnchor="text" w:hAnchor="text" w:xAlign="center" w:y="1"/>
        <w:shd w:val="clear" w:color="auto" w:fill="auto"/>
        <w:spacing w:after="22" w:line="260" w:lineRule="exact"/>
      </w:pPr>
      <w:r>
        <w:t>С уважением, главный врач В.В.Кузнецов</w:t>
      </w:r>
    </w:p>
    <w:p w:rsidR="00901EC9" w:rsidRPr="005C016B" w:rsidRDefault="00901EC9">
      <w:pPr>
        <w:pStyle w:val="23"/>
        <w:framePr w:h="2957" w:wrap="notBeside" w:vAnchor="text" w:hAnchor="text" w:xAlign="center" w:y="1"/>
        <w:shd w:val="clear" w:color="auto" w:fill="auto"/>
        <w:spacing w:before="0" w:line="150" w:lineRule="exact"/>
      </w:pPr>
    </w:p>
    <w:p w:rsidR="00901EC9" w:rsidRDefault="00901EC9">
      <w:pPr>
        <w:framePr w:h="2957" w:wrap="notBeside" w:vAnchor="text" w:hAnchor="text" w:xAlign="center" w:y="1"/>
        <w:jc w:val="center"/>
        <w:rPr>
          <w:sz w:val="2"/>
          <w:szCs w:val="2"/>
        </w:rPr>
      </w:pPr>
    </w:p>
    <w:p w:rsidR="00901EC9" w:rsidRDefault="00901EC9">
      <w:pPr>
        <w:rPr>
          <w:sz w:val="2"/>
          <w:szCs w:val="2"/>
        </w:rPr>
      </w:pPr>
    </w:p>
    <w:p w:rsidR="00901EC9" w:rsidRDefault="00901EC9">
      <w:pPr>
        <w:rPr>
          <w:sz w:val="2"/>
          <w:szCs w:val="2"/>
        </w:rPr>
      </w:pPr>
    </w:p>
    <w:sectPr w:rsidR="00901EC9" w:rsidSect="005C016B">
      <w:type w:val="continuous"/>
      <w:pgSz w:w="11909" w:h="16838"/>
      <w:pgMar w:top="993" w:right="535" w:bottom="41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14" w:rsidRDefault="00A96414">
      <w:r>
        <w:separator/>
      </w:r>
    </w:p>
  </w:endnote>
  <w:endnote w:type="continuationSeparator" w:id="0">
    <w:p w:rsidR="00A96414" w:rsidRDefault="00A9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14" w:rsidRDefault="00A96414"/>
  </w:footnote>
  <w:footnote w:type="continuationSeparator" w:id="0">
    <w:p w:rsidR="00A96414" w:rsidRDefault="00A964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C9"/>
    <w:rsid w:val="0010111A"/>
    <w:rsid w:val="002B5B67"/>
    <w:rsid w:val="005C016B"/>
    <w:rsid w:val="008A358A"/>
    <w:rsid w:val="00901EC9"/>
    <w:rsid w:val="00905FA7"/>
    <w:rsid w:val="00997B09"/>
    <w:rsid w:val="00A96414"/>
    <w:rsid w:val="00B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B3BB5-407D-464E-9C40-49E8EA6C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Candara85pt">
    <w:name w:val="Заголовок №1 + Candara;8;5 pt;Не полужирный;Курсив"/>
    <w:basedOn w:val="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Georgia">
    <w:name w:val="Подпись к картинке + Georgia"/>
    <w:basedOn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26" w:lineRule="exact"/>
      <w:ind w:firstLine="58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8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2018-07-10T08:27:00Z</dcterms:created>
  <dcterms:modified xsi:type="dcterms:W3CDTF">2018-07-10T08:27:00Z</dcterms:modified>
</cp:coreProperties>
</file>