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A" w:rsidRDefault="00271FFA" w:rsidP="00271FFA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>ИНОСТРАННЫХ ЯЗЫКОВ</w:t>
      </w:r>
    </w:p>
    <w:p w:rsidR="00271FFA" w:rsidRPr="00BA00DC" w:rsidRDefault="00271FFA" w:rsidP="00271FFA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A91319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A91319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271FFA" w:rsidRPr="00BA00DC" w:rsidRDefault="00271FFA" w:rsidP="00271FFA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0"/>
        <w:gridCol w:w="4111"/>
        <w:gridCol w:w="2838"/>
      </w:tblGrid>
      <w:tr w:rsidR="00271FFA" w:rsidRPr="00BA00DC" w:rsidTr="00271FFA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1FFA" w:rsidRPr="00BA00DC" w:rsidRDefault="00271FFA" w:rsidP="009E616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1FFA" w:rsidRPr="00BA00DC" w:rsidRDefault="00271FFA" w:rsidP="009E616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1FFA" w:rsidRPr="00BA00DC" w:rsidRDefault="00271FFA" w:rsidP="009E616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1FFA" w:rsidRPr="00BA00DC" w:rsidRDefault="00271FFA" w:rsidP="009E616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271FFA" w:rsidRPr="00BA00DC" w:rsidRDefault="00271FFA" w:rsidP="009E616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1FFA" w:rsidRPr="00BA00DC" w:rsidRDefault="00271FFA" w:rsidP="009E616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271FFA" w:rsidRPr="00BA00DC" w:rsidTr="00271FFA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1FFA" w:rsidRPr="00BA00DC" w:rsidRDefault="00271FFA" w:rsidP="009E616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1FFA" w:rsidRPr="00BA00DC" w:rsidRDefault="00271FFA" w:rsidP="009E616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1FFA" w:rsidRPr="00BA00DC" w:rsidRDefault="00271FFA" w:rsidP="009E616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1FFA" w:rsidRPr="00BA00DC" w:rsidRDefault="00271FFA" w:rsidP="009E616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1FFA" w:rsidRPr="00BA00DC" w:rsidRDefault="00271FFA" w:rsidP="009E616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2CB5" w:rsidRPr="00BA00DC" w:rsidTr="00512CB5">
        <w:trPr>
          <w:trHeight w:hRule="exact" w:val="198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BA00DC" w:rsidRDefault="00512CB5" w:rsidP="009E616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512CB5" w:rsidRPr="00271FFA" w:rsidRDefault="00224CC3" w:rsidP="00224CC3">
            <w:pPr>
              <w:spacing w:after="0"/>
              <w:contextualSpacing/>
              <w:rPr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Основы профессионального перевода</w:t>
            </w:r>
            <w:r w:rsidRPr="00271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Учебная ком</w:t>
            </w:r>
            <w:r>
              <w:rPr>
                <w:rFonts w:ascii="Times New Roman" w:hAnsi="Times New Roman"/>
                <w:sz w:val="24"/>
                <w:szCs w:val="24"/>
              </w:rPr>
              <w:t>ната кафедры иностранных языков.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Таблицы;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512CB5" w:rsidRDefault="00512CB5" w:rsidP="00512C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2C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д.95,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этаж, </w:t>
            </w:r>
          </w:p>
          <w:p w:rsidR="00512CB5" w:rsidRPr="00512CB5" w:rsidRDefault="00512CB5" w:rsidP="00512CB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106045" w:rsidRDefault="00512CB5" w:rsidP="009E6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12CB5" w:rsidRDefault="00512CB5" w:rsidP="009E6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512CB5" w:rsidRPr="00106045" w:rsidRDefault="00512CB5" w:rsidP="009E61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512CB5" w:rsidRPr="00BA00DC" w:rsidTr="00512CB5">
        <w:trPr>
          <w:trHeight w:hRule="exact" w:val="198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BA00DC" w:rsidRDefault="00512CB5" w:rsidP="009E616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512CB5" w:rsidRPr="00224CC3" w:rsidRDefault="00224CC3" w:rsidP="00224CC3">
            <w:pPr>
              <w:spacing w:after="0"/>
              <w:contextualSpacing/>
              <w:rPr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Основы профессионального перевода</w:t>
            </w:r>
            <w:r w:rsidRPr="00224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Учебная комната кафедры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Таблицы;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512CB5" w:rsidRDefault="00512CB5" w:rsidP="00512C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2C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д.95,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этаж, </w:t>
            </w:r>
          </w:p>
          <w:p w:rsidR="00512CB5" w:rsidRPr="00512CB5" w:rsidRDefault="00512CB5" w:rsidP="00512CB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512CB5" w:rsidRPr="0010604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512CB5" w:rsidRPr="00BA00DC" w:rsidTr="00512CB5">
        <w:trPr>
          <w:trHeight w:hRule="exact" w:val="20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BA00DC" w:rsidRDefault="00512CB5" w:rsidP="009E616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512CB5" w:rsidRPr="00224CC3" w:rsidRDefault="00224CC3" w:rsidP="00224CC3">
            <w:pPr>
              <w:spacing w:after="0"/>
              <w:contextualSpacing/>
              <w:rPr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Основы профессионального перевода</w:t>
            </w:r>
            <w:r w:rsidRPr="00224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CB5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Учебная комната кафедры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Таблицы;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. Благове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щенск,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512CB5" w:rsidRDefault="00512CB5" w:rsidP="00512C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 xml:space="preserve">д.95,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этаж, </w:t>
            </w:r>
          </w:p>
          <w:p w:rsidR="00512CB5" w:rsidRPr="00512CB5" w:rsidRDefault="00512CB5" w:rsidP="00512CB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Pr="00512C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№ 9</w:t>
            </w:r>
            <w:r w:rsidRPr="00512C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512CB5" w:rsidRPr="0010604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512CB5" w:rsidRPr="00BA00DC" w:rsidTr="00512CB5">
        <w:trPr>
          <w:trHeight w:hRule="exact" w:val="20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BA00DC" w:rsidRDefault="00512CB5" w:rsidP="009E616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512CB5" w:rsidRPr="00271FFA" w:rsidRDefault="00224CC3" w:rsidP="00224CC3">
            <w:pPr>
              <w:spacing w:after="0"/>
              <w:contextualSpacing/>
              <w:rPr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Основы профессионального перевода</w:t>
            </w:r>
            <w:r w:rsidRPr="00224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Учебная комната кафедры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Таблицы;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512CB5" w:rsidRDefault="00512CB5" w:rsidP="00512C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, д.95,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этаж, </w:t>
            </w:r>
          </w:p>
          <w:p w:rsidR="00512CB5" w:rsidRPr="00512CB5" w:rsidRDefault="00512CB5" w:rsidP="00512CB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Pr="00512C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512CB5" w:rsidRPr="0010604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512CB5" w:rsidRPr="00BA00DC" w:rsidTr="00512CB5">
        <w:trPr>
          <w:trHeight w:hRule="exact" w:val="238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BA00DC" w:rsidRDefault="00512CB5" w:rsidP="009E616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512CB5" w:rsidRPr="00271FFA" w:rsidRDefault="00224CC3" w:rsidP="00224CC3">
            <w:pPr>
              <w:spacing w:after="0"/>
              <w:contextualSpacing/>
              <w:rPr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Основы профессионального перевода</w:t>
            </w:r>
            <w:r w:rsidRPr="00224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Учебная комната кафедры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Таблицы;</w:t>
            </w:r>
          </w:p>
          <w:p w:rsidR="00512CB5" w:rsidRPr="0010186F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186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512CB5" w:rsidRPr="0010186F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186F"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512CB5" w:rsidRDefault="00512CB5" w:rsidP="00512C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, д.95,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этаж, </w:t>
            </w:r>
          </w:p>
          <w:p w:rsidR="00512CB5" w:rsidRPr="00512CB5" w:rsidRDefault="00512CB5" w:rsidP="00512CB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помещение №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512CB5" w:rsidRPr="0010604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</w:t>
            </w:r>
            <w:bookmarkStart w:id="0" w:name="_GoBack"/>
            <w:bookmarkEnd w:id="0"/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ние</w:t>
            </w:r>
          </w:p>
        </w:tc>
      </w:tr>
      <w:tr w:rsidR="00512CB5" w:rsidRPr="00BA00DC" w:rsidTr="00224CC3">
        <w:trPr>
          <w:trHeight w:hRule="exact" w:val="198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BA00DC" w:rsidRDefault="00512CB5" w:rsidP="009E616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512CB5" w:rsidRPr="00271FFA" w:rsidRDefault="00224CC3" w:rsidP="00224CC3">
            <w:pPr>
              <w:spacing w:after="0"/>
              <w:contextualSpacing/>
              <w:rPr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Основы профессионального перевода</w:t>
            </w:r>
            <w:r w:rsidRPr="00224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Учебная комната кафедры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512CB5" w:rsidRDefault="00512CB5" w:rsidP="00512C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, д.95,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этаж, </w:t>
            </w:r>
          </w:p>
          <w:p w:rsidR="00512CB5" w:rsidRPr="00512CB5" w:rsidRDefault="00512CB5" w:rsidP="00512CB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4</w:t>
            </w:r>
            <w:r w:rsidRPr="00512C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512CB5" w:rsidRPr="0010604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512CB5" w:rsidRPr="00BA00DC" w:rsidTr="00512CB5">
        <w:trPr>
          <w:trHeight w:hRule="exact" w:val="183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BA00DC" w:rsidRDefault="00512CB5" w:rsidP="009E616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512CB5" w:rsidRPr="00271FFA" w:rsidRDefault="00224CC3" w:rsidP="00224CC3">
            <w:pPr>
              <w:spacing w:after="0"/>
              <w:contextualSpacing/>
              <w:rPr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Основы профессионального перевода</w:t>
            </w:r>
            <w:r w:rsidRPr="00271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Учебная ком</w:t>
            </w:r>
            <w:r>
              <w:rPr>
                <w:rFonts w:ascii="Times New Roman" w:hAnsi="Times New Roman"/>
                <w:sz w:val="24"/>
                <w:szCs w:val="24"/>
              </w:rPr>
              <w:t>ната кафедры иностранных языков.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512CB5" w:rsidRDefault="00512CB5" w:rsidP="00512C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, д.95,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этаж, </w:t>
            </w:r>
          </w:p>
          <w:p w:rsidR="00512CB5" w:rsidRPr="00512CB5" w:rsidRDefault="00512CB5" w:rsidP="00512CB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512C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512CB5" w:rsidRPr="0010604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512CB5" w:rsidRPr="00BA00DC" w:rsidTr="00512CB5">
        <w:trPr>
          <w:trHeight w:hRule="exact" w:val="226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BA00DC" w:rsidRDefault="00512CB5" w:rsidP="009E616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CC3" w:rsidRPr="00224CC3" w:rsidRDefault="00224CC3" w:rsidP="00224C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512CB5" w:rsidRPr="00271FFA" w:rsidRDefault="00224CC3" w:rsidP="00224CC3">
            <w:pPr>
              <w:spacing w:after="0"/>
              <w:contextualSpacing/>
              <w:rPr>
                <w:sz w:val="24"/>
                <w:szCs w:val="24"/>
              </w:rPr>
            </w:pPr>
            <w:r w:rsidRPr="00224CC3">
              <w:rPr>
                <w:rFonts w:ascii="Times New Roman" w:hAnsi="Times New Roman"/>
                <w:sz w:val="24"/>
                <w:szCs w:val="24"/>
              </w:rPr>
              <w:t>Основы профессионального перевода</w:t>
            </w:r>
            <w:r w:rsidRPr="00271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CB5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Учебная комната кафедры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CB5" w:rsidRPr="00271FFA" w:rsidRDefault="00512CB5" w:rsidP="00512C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FF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512CB5" w:rsidRPr="00271FFA" w:rsidRDefault="00512CB5" w:rsidP="009E61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  <w:p w:rsidR="00512CB5" w:rsidRPr="00271FFA" w:rsidRDefault="00512CB5" w:rsidP="009E61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512CB5" w:rsidRP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ул. Горького,</w:t>
            </w:r>
          </w:p>
          <w:p w:rsidR="00512CB5" w:rsidRDefault="00512CB5" w:rsidP="00512C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2CB5">
              <w:rPr>
                <w:rFonts w:ascii="Times New Roman" w:hAnsi="Times New Roman"/>
                <w:sz w:val="24"/>
                <w:szCs w:val="24"/>
              </w:rPr>
              <w:t>, д.95,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этаж, </w:t>
            </w:r>
          </w:p>
          <w:p w:rsidR="00512CB5" w:rsidRPr="00512CB5" w:rsidRDefault="00512CB5" w:rsidP="00512CB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512CB5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  <w:r w:rsidRPr="00512C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CB5">
              <w:rPr>
                <w:rFonts w:ascii="Times New Roman" w:hAnsi="Times New Roman"/>
                <w:sz w:val="24"/>
                <w:szCs w:val="24"/>
              </w:rPr>
              <w:t>№ 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CB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512CB5" w:rsidRPr="00106045" w:rsidRDefault="00512CB5" w:rsidP="00512C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045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</w:tbl>
    <w:p w:rsidR="00966355" w:rsidRDefault="00966355"/>
    <w:sectPr w:rsidR="00966355" w:rsidSect="00271FF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A"/>
    <w:rsid w:val="0010186F"/>
    <w:rsid w:val="00224CC3"/>
    <w:rsid w:val="00271FFA"/>
    <w:rsid w:val="00512CB5"/>
    <w:rsid w:val="00966355"/>
    <w:rsid w:val="00A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DE49-DC38-4B17-BAF9-31E763C1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2015-10-06T04:23:00Z</dcterms:created>
  <dcterms:modified xsi:type="dcterms:W3CDTF">2017-09-22T01:25:00Z</dcterms:modified>
</cp:coreProperties>
</file>