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29" w:rsidRDefault="006D7829" w:rsidP="006D7829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00DC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BA00DC">
        <w:rPr>
          <w:rFonts w:ascii="Times New Roman" w:hAnsi="Times New Roman"/>
          <w:b/>
          <w:sz w:val="24"/>
          <w:szCs w:val="24"/>
          <w:u w:val="single"/>
        </w:rPr>
        <w:t xml:space="preserve">КАФЕДРЫ </w:t>
      </w:r>
      <w:r>
        <w:rPr>
          <w:rFonts w:ascii="Times New Roman" w:hAnsi="Times New Roman"/>
          <w:b/>
          <w:sz w:val="24"/>
          <w:szCs w:val="24"/>
          <w:u w:val="single"/>
        </w:rPr>
        <w:t>ХИ</w:t>
      </w:r>
      <w:r w:rsidR="007E6BA8">
        <w:rPr>
          <w:rFonts w:ascii="Times New Roman" w:hAnsi="Times New Roman"/>
          <w:b/>
          <w:sz w:val="24"/>
          <w:szCs w:val="24"/>
          <w:u w:val="single"/>
        </w:rPr>
        <w:t>МИИ</w:t>
      </w:r>
      <w:r w:rsidRPr="00BA00DC">
        <w:rPr>
          <w:rFonts w:ascii="Times New Roman" w:hAnsi="Times New Roman"/>
          <w:noProof/>
          <w:sz w:val="24"/>
          <w:szCs w:val="24"/>
        </w:rPr>
        <w:t xml:space="preserve"> </w:t>
      </w:r>
      <w:r w:rsidRPr="00BA00DC">
        <w:rPr>
          <w:rFonts w:ascii="Times New Roman" w:hAnsi="Times New Roman"/>
          <w:b/>
          <w:sz w:val="24"/>
          <w:szCs w:val="24"/>
        </w:rPr>
        <w:t xml:space="preserve">НА </w:t>
      </w:r>
      <w:r w:rsidRPr="00BA00DC">
        <w:rPr>
          <w:rFonts w:ascii="Times New Roman" w:hAnsi="Times New Roman"/>
          <w:b/>
          <w:noProof/>
          <w:sz w:val="24"/>
          <w:szCs w:val="24"/>
        </w:rPr>
        <w:t>201</w:t>
      </w:r>
      <w:r w:rsidR="00FD2884">
        <w:rPr>
          <w:rFonts w:ascii="Times New Roman" w:hAnsi="Times New Roman"/>
          <w:b/>
          <w:noProof/>
          <w:sz w:val="24"/>
          <w:szCs w:val="24"/>
        </w:rPr>
        <w:t>7</w:t>
      </w:r>
      <w:r w:rsidRPr="00BA00DC">
        <w:rPr>
          <w:rFonts w:ascii="Times New Roman" w:hAnsi="Times New Roman"/>
          <w:b/>
          <w:noProof/>
          <w:sz w:val="24"/>
          <w:szCs w:val="24"/>
        </w:rPr>
        <w:t>-201</w:t>
      </w:r>
      <w:r w:rsidR="00FD2884">
        <w:rPr>
          <w:rFonts w:ascii="Times New Roman" w:hAnsi="Times New Roman"/>
          <w:b/>
          <w:noProof/>
          <w:sz w:val="24"/>
          <w:szCs w:val="24"/>
        </w:rPr>
        <w:t>8</w:t>
      </w:r>
      <w:r w:rsidRPr="00BA00DC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BA00DC">
        <w:rPr>
          <w:rFonts w:ascii="Times New Roman" w:hAnsi="Times New Roman"/>
          <w:b/>
          <w:sz w:val="24"/>
          <w:szCs w:val="24"/>
        </w:rPr>
        <w:t xml:space="preserve"> </w:t>
      </w:r>
    </w:p>
    <w:p w:rsidR="006D7829" w:rsidRPr="006D7829" w:rsidRDefault="006D7829" w:rsidP="006D7829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1"/>
        <w:gridCol w:w="4112"/>
        <w:gridCol w:w="2836"/>
      </w:tblGrid>
      <w:tr w:rsidR="006D7829" w:rsidRPr="00BA00DC" w:rsidTr="00631951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6D7829" w:rsidRPr="00BA00DC" w:rsidRDefault="006D7829" w:rsidP="00631951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6D7829" w:rsidRPr="00BA00DC" w:rsidTr="00631951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D7829" w:rsidRPr="00BA00DC" w:rsidRDefault="006D7829" w:rsidP="00631951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7829" w:rsidRPr="00BA00DC" w:rsidRDefault="006D7829" w:rsidP="00631951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6BA8" w:rsidRPr="00B4018A" w:rsidTr="00B94524">
        <w:trPr>
          <w:trHeight w:hRule="exact" w:val="24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B4018A" w:rsidRDefault="007E6BA8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Биоорганическая химия в медицине</w:t>
            </w:r>
          </w:p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Биохимия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Учебная комната 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 xml:space="preserve"> химии. 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экран настенный;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наглядные пособия; 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стенды;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таблицы.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 xml:space="preserve">Благовещенск, ул. Горького, </w:t>
            </w:r>
          </w:p>
          <w:p w:rsid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7E6BA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E6BA8">
              <w:rPr>
                <w:rFonts w:ascii="Times New Roman" w:hAnsi="Times New Roman"/>
                <w:sz w:val="24"/>
                <w:szCs w:val="24"/>
              </w:rPr>
              <w:t xml:space="preserve">, д.103, 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помещение № 506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7E6BA8" w:rsidRPr="00B4018A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  <w:tr w:rsidR="007E6BA8" w:rsidRPr="00B4018A" w:rsidTr="007E6BA8">
        <w:trPr>
          <w:trHeight w:hRule="exact" w:val="21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B4018A" w:rsidRDefault="007E6BA8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Биоорганическая химия в медицине</w:t>
            </w:r>
          </w:p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Биохимия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Учебная комната   кафедры химии.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наглядные пособия; 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стенды;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таблицы.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ул. Горького, литер</w:t>
            </w:r>
            <w:proofErr w:type="gramStart"/>
            <w:r w:rsidRPr="007E6BA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E6BA8">
              <w:rPr>
                <w:rFonts w:ascii="Times New Roman" w:hAnsi="Times New Roman"/>
                <w:sz w:val="24"/>
                <w:szCs w:val="24"/>
              </w:rPr>
              <w:t>, д. 103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помещение № 507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7E6BA8" w:rsidRDefault="007E6BA8" w:rsidP="007E6BA8">
            <w:pPr>
              <w:jc w:val="center"/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  <w:tr w:rsidR="007E6BA8" w:rsidRPr="00B4018A" w:rsidTr="007E6BA8">
        <w:trPr>
          <w:trHeight w:hRule="exact" w:val="214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B4018A" w:rsidRDefault="007E6BA8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Биоорганическая химия в медицине</w:t>
            </w:r>
          </w:p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Биохимия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Учебная комната   кафедры химии. 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наглядные пособия; 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стенды;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таблицы.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ул. Горького, литер</w:t>
            </w:r>
            <w:proofErr w:type="gramStart"/>
            <w:r w:rsidRPr="007E6BA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E6BA8">
              <w:rPr>
                <w:rFonts w:ascii="Times New Roman" w:hAnsi="Times New Roman"/>
                <w:sz w:val="24"/>
                <w:szCs w:val="24"/>
              </w:rPr>
              <w:t>,  д. 103,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помещение № 508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7E6BA8" w:rsidRDefault="007E6BA8" w:rsidP="007E6BA8">
            <w:pPr>
              <w:jc w:val="center"/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  <w:tr w:rsidR="007E6BA8" w:rsidRPr="00B4018A" w:rsidTr="007E6BA8">
        <w:trPr>
          <w:trHeight w:hRule="exact" w:val="214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B4018A" w:rsidRDefault="007E6BA8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Биоорганическая химия в медицине</w:t>
            </w:r>
          </w:p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Биохимия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Учебная комната   кафедры химии. 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наглядные пособия; 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стенды;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таблицы.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ул. Горького, литер</w:t>
            </w:r>
            <w:proofErr w:type="gramStart"/>
            <w:r w:rsidRPr="007E6BA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E6BA8">
              <w:rPr>
                <w:rFonts w:ascii="Times New Roman" w:hAnsi="Times New Roman"/>
                <w:sz w:val="24"/>
                <w:szCs w:val="24"/>
              </w:rPr>
              <w:t>, д. 103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помещение № 509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7E6BA8" w:rsidRDefault="007E6BA8" w:rsidP="007E6BA8">
            <w:pPr>
              <w:jc w:val="center"/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  <w:tr w:rsidR="007E6BA8" w:rsidRPr="00B4018A" w:rsidTr="007E6BA8">
        <w:trPr>
          <w:trHeight w:hRule="exact" w:val="211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B4018A" w:rsidRDefault="007E6BA8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Биоорганическая химия в медицине</w:t>
            </w:r>
          </w:p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Биохимия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Учебная лаборатория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 xml:space="preserve"> химии. 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наглядные пособия; 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стенды;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таблицы.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ул. Горького, литер</w:t>
            </w:r>
            <w:proofErr w:type="gramStart"/>
            <w:r w:rsidRPr="007E6BA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E6BA8">
              <w:rPr>
                <w:rFonts w:ascii="Times New Roman" w:hAnsi="Times New Roman"/>
                <w:sz w:val="24"/>
                <w:szCs w:val="24"/>
              </w:rPr>
              <w:t>,  д. 103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помещение № 510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7E6BA8" w:rsidRDefault="007E6BA8" w:rsidP="007E6BA8">
            <w:pPr>
              <w:jc w:val="center"/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  <w:tr w:rsidR="007E6BA8" w:rsidRPr="00B4018A" w:rsidTr="00B94524">
        <w:trPr>
          <w:trHeight w:hRule="exact" w:val="214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B4018A" w:rsidRDefault="007E6BA8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Биоорганическая химия в медицине</w:t>
            </w:r>
          </w:p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Биохимия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Учебная лаборатория кафедры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химии. 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спектрофотометр;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6BA8">
              <w:rPr>
                <w:rFonts w:ascii="Times New Roman" w:hAnsi="Times New Roman"/>
                <w:sz w:val="24"/>
                <w:szCs w:val="24"/>
              </w:rPr>
              <w:t>фотоэлектроколориметр</w:t>
            </w:r>
            <w:proofErr w:type="spellEnd"/>
            <w:r w:rsidRPr="007E6BA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хроматограф; 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ИФА, роторный испаритель.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ул. Горького, 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7E6BA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E6BA8">
              <w:rPr>
                <w:rFonts w:ascii="Times New Roman" w:hAnsi="Times New Roman"/>
                <w:sz w:val="24"/>
                <w:szCs w:val="24"/>
              </w:rPr>
              <w:t>,  д. 103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помещение № 521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7E6BA8" w:rsidRDefault="007E6BA8" w:rsidP="007E6BA8">
            <w:pPr>
              <w:jc w:val="center"/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  <w:tr w:rsidR="007E6BA8" w:rsidRPr="00B4018A" w:rsidTr="007E6BA8">
        <w:trPr>
          <w:trHeight w:hRule="exact" w:val="281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B4018A" w:rsidRDefault="007E6BA8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Биоорганическая химия в медицине</w:t>
            </w:r>
          </w:p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Биохимия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Учебная комната  кафедры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химии. 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экран настенный;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проектор мультимедийный;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ноутбук;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наглядные пособия; 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стенды;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таблицы.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ул. Горького, 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7E6BA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E6BA8">
              <w:rPr>
                <w:rFonts w:ascii="Times New Roman" w:hAnsi="Times New Roman"/>
                <w:sz w:val="24"/>
                <w:szCs w:val="24"/>
              </w:rPr>
              <w:t>,  д. 103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помещение № 516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7E6BA8" w:rsidRDefault="007E6BA8" w:rsidP="007E6BA8">
            <w:pPr>
              <w:jc w:val="center"/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  <w:tr w:rsidR="007E6BA8" w:rsidRPr="00B4018A" w:rsidTr="00B94524">
        <w:trPr>
          <w:trHeight w:hRule="exact" w:val="211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B4018A" w:rsidRDefault="007E6BA8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Биофизическая химия в медицине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Учебная лаборатория кафедры химии. 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наглядные пособия; 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стенды;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таблицы.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 xml:space="preserve">Благовещенск, ул. Горького, </w:t>
            </w:r>
          </w:p>
          <w:p w:rsid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7E6BA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 xml:space="preserve">д. 101, 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помещение № 401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7E6BA8" w:rsidRDefault="007E6BA8" w:rsidP="007E6BA8">
            <w:pPr>
              <w:jc w:val="center"/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  <w:tr w:rsidR="007E6BA8" w:rsidRPr="00B4018A" w:rsidTr="00B94524">
        <w:trPr>
          <w:trHeight w:hRule="exact" w:val="211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B4018A" w:rsidRDefault="007E6BA8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Биофизическая химия в медицине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Учебная лаборатория кафедры химии. 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наглядные пособия; 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стенды;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таблицы.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ул. Горького, 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7E6BA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E6BA8">
              <w:rPr>
                <w:rFonts w:ascii="Times New Roman" w:hAnsi="Times New Roman"/>
                <w:sz w:val="24"/>
                <w:szCs w:val="24"/>
              </w:rPr>
              <w:t>, д. 101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помещение № 402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7E6BA8" w:rsidRPr="00783791" w:rsidRDefault="007E6BA8" w:rsidP="007E6BA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  <w:tr w:rsidR="007E6BA8" w:rsidRPr="00B4018A" w:rsidTr="00B94524">
        <w:trPr>
          <w:trHeight w:hRule="exact" w:val="211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B4018A" w:rsidRDefault="007E6BA8" w:rsidP="00631951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7E6BA8" w:rsidRPr="007E6BA8" w:rsidRDefault="007E6BA8" w:rsidP="007E6BA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Биофизическая химия в медицине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Учебная лаборатория кафедры химии. 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Основное оборудование: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доска;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столы и стулья;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наглядные пособия; 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стенды;</w:t>
            </w:r>
          </w:p>
          <w:p w:rsidR="007E6BA8" w:rsidRPr="007E6BA8" w:rsidRDefault="007E6BA8" w:rsidP="003105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таблицы.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 xml:space="preserve">675006, Амурская область, </w:t>
            </w:r>
          </w:p>
          <w:p w:rsid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>Благовещенск,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BA8">
              <w:rPr>
                <w:rFonts w:ascii="Times New Roman" w:hAnsi="Times New Roman"/>
                <w:sz w:val="24"/>
                <w:szCs w:val="24"/>
              </w:rPr>
              <w:t xml:space="preserve">ул. Горького, </w:t>
            </w:r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7E6BA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E6BA8">
              <w:rPr>
                <w:rFonts w:ascii="Times New Roman" w:hAnsi="Times New Roman"/>
                <w:sz w:val="24"/>
                <w:szCs w:val="24"/>
              </w:rPr>
              <w:t>, д. 101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z w:val="24"/>
                <w:szCs w:val="24"/>
              </w:rPr>
              <w:t>помещение № 403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6BA8" w:rsidRPr="007E6BA8" w:rsidRDefault="007E6BA8" w:rsidP="007E6B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оперативное</w:t>
            </w:r>
          </w:p>
          <w:p w:rsidR="007E6BA8" w:rsidRPr="00783791" w:rsidRDefault="007E6BA8" w:rsidP="007E6BA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6BA8">
              <w:rPr>
                <w:rFonts w:ascii="Times New Roman" w:hAnsi="Times New Roman"/>
                <w:spacing w:val="-2"/>
                <w:sz w:val="24"/>
                <w:szCs w:val="24"/>
              </w:rPr>
              <w:t>управление</w:t>
            </w:r>
          </w:p>
        </w:tc>
      </w:tr>
    </w:tbl>
    <w:p w:rsidR="00DD52A2" w:rsidRDefault="00DD52A2"/>
    <w:sectPr w:rsidR="00DD52A2" w:rsidSect="006D782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74AA0C98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29"/>
    <w:rsid w:val="002D0654"/>
    <w:rsid w:val="00424404"/>
    <w:rsid w:val="006D7829"/>
    <w:rsid w:val="007E6BA8"/>
    <w:rsid w:val="00CF1CAA"/>
    <w:rsid w:val="00D644B0"/>
    <w:rsid w:val="00DD52A2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8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A512-306E-451F-B492-36AD8490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2015-10-06T02:13:00Z</dcterms:created>
  <dcterms:modified xsi:type="dcterms:W3CDTF">2017-09-25T05:39:00Z</dcterms:modified>
</cp:coreProperties>
</file>